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ascii="宋体" w:hAnsi="宋体" w:eastAsia="宋体" w:cs="宋体"/>
          <w:b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</w:p>
    <w:p>
      <w:pPr>
        <w:spacing w:after="156" w:afterLines="5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6"/>
          <w:szCs w:val="36"/>
        </w:rPr>
        <w:t>届全国高校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土木工程创新设计</w:t>
      </w:r>
      <w:r>
        <w:rPr>
          <w:rFonts w:hint="eastAsia" w:ascii="宋体" w:hAnsi="宋体" w:eastAsia="宋体" w:cs="宋体"/>
          <w:b/>
          <w:sz w:val="36"/>
          <w:szCs w:val="36"/>
        </w:rPr>
        <w:t>大赛</w:t>
      </w:r>
    </w:p>
    <w:p>
      <w:pPr>
        <w:spacing w:after="156" w:afterLines="50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参赛同意表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78"/>
        <w:gridCol w:w="1512"/>
        <w:gridCol w:w="2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09" w:type="pc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院校名称</w:t>
            </w:r>
          </w:p>
        </w:tc>
        <w:tc>
          <w:tcPr>
            <w:tcW w:w="1571" w:type="pc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>
            <w:pPr>
              <w:spacing w:line="220" w:lineRule="atLeast"/>
              <w:jc w:val="center"/>
              <w:rPr>
                <w:rFonts w:hint="default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院系名称</w:t>
            </w:r>
          </w:p>
        </w:tc>
        <w:tc>
          <w:tcPr>
            <w:tcW w:w="1531" w:type="pc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9" w:type="pct"/>
            <w:vAlign w:val="center"/>
          </w:tcPr>
          <w:p>
            <w:pPr>
              <w:spacing w:line="220" w:lineRule="atLeast"/>
              <w:jc w:val="center"/>
              <w:rPr>
                <w:rFonts w:hint="default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参赛类别</w:t>
            </w:r>
          </w:p>
        </w:tc>
        <w:tc>
          <w:tcPr>
            <w:tcW w:w="3990" w:type="pct"/>
            <w:gridSpan w:val="3"/>
            <w:vAlign w:val="center"/>
          </w:tcPr>
          <w:p>
            <w:pPr>
              <w:spacing w:line="22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研究生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本科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高职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09" w:type="pct"/>
            <w:vAlign w:val="center"/>
          </w:tcPr>
          <w:p>
            <w:pPr>
              <w:spacing w:line="220" w:lineRule="atLeast"/>
              <w:jc w:val="center"/>
              <w:rPr>
                <w:rFonts w:hint="default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参赛方向</w:t>
            </w:r>
          </w:p>
        </w:tc>
        <w:tc>
          <w:tcPr>
            <w:tcW w:w="3990" w:type="pct"/>
            <w:gridSpan w:val="3"/>
            <w:vAlign w:val="center"/>
          </w:tcPr>
          <w:p>
            <w:pPr>
              <w:spacing w:line="22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建筑工程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桥梁工程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岩土工程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09" w:type="pc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带队老师</w:t>
            </w:r>
          </w:p>
        </w:tc>
        <w:tc>
          <w:tcPr>
            <w:tcW w:w="1571" w:type="pc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在校职务</w:t>
            </w:r>
          </w:p>
        </w:tc>
        <w:tc>
          <w:tcPr>
            <w:tcW w:w="1531" w:type="pc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09" w:type="pc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71" w:type="pc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pct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531" w:type="pct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000" w:type="pct"/>
            <w:gridSpan w:val="4"/>
          </w:tcPr>
          <w:p>
            <w:pPr>
              <w:spacing w:line="220" w:lineRule="atLeas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免责声明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220" w:lineRule="atLeas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参赛作品均要求使用正版MIDAS软件，以保证评委对模型的准确查验。</w:t>
            </w:r>
          </w:p>
          <w:p>
            <w:pPr>
              <w:numPr>
                <w:ilvl w:val="0"/>
                <w:numId w:val="1"/>
              </w:numPr>
              <w:spacing w:line="220" w:lineRule="atLeas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参赛者必须保证作品的原创性，不得抄袭、剽窃他人作品，不得侵犯任何第三方的知识产权或其他权利。侵权的法律责任概由剽窃、抄袭者承担。</w:t>
            </w:r>
          </w:p>
          <w:p>
            <w:pPr>
              <w:numPr>
                <w:ilvl w:val="0"/>
                <w:numId w:val="1"/>
              </w:numPr>
              <w:spacing w:line="220" w:lineRule="atLeas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参赛作品原则上不予退还，请参赛者自行保存底稿。</w:t>
            </w:r>
          </w:p>
          <w:p>
            <w:pPr>
              <w:numPr>
                <w:ilvl w:val="0"/>
                <w:numId w:val="1"/>
              </w:numPr>
              <w:spacing w:line="220" w:lineRule="atLeas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经参加其他大赛或者参赛时间以外制作的作品，不得参加本次大赛评选，一经发现或者被举报获奖收回并与通告处理。</w:t>
            </w:r>
          </w:p>
          <w:p>
            <w:pPr>
              <w:numPr>
                <w:ilvl w:val="0"/>
                <w:numId w:val="1"/>
              </w:numPr>
              <w:spacing w:line="220" w:lineRule="atLeas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主办方拥有参赛作品的免费使用权，保留对作品后续技术处理权，使用方式包括出版图书、画册、视频、模型展览与技术推广等。</w:t>
            </w:r>
          </w:p>
          <w:p>
            <w:pPr>
              <w:spacing w:line="22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exac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院系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意见：</w:t>
            </w:r>
          </w:p>
          <w:p>
            <w:pPr>
              <w:spacing w:line="22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20" w:lineRule="atLeast"/>
              <w:ind w:right="1405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>
            <w:pPr>
              <w:spacing w:line="220" w:lineRule="atLeast"/>
              <w:ind w:right="1405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负责人签字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220" w:lineRule="atLeast"/>
              <w:ind w:right="224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院/系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spacing w:line="220" w:lineRule="atLeast"/>
              <w:jc w:val="righ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日</w:t>
            </w:r>
          </w:p>
          <w:p>
            <w:pPr>
              <w:spacing w:line="220" w:lineRule="atLeast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注：盖章需盖院校或二级学院章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汉仪黑方W">
    <w:panose1 w:val="00020600040101010101"/>
    <w:charset w:val="86"/>
    <w:family w:val="auto"/>
    <w:pitch w:val="default"/>
    <w:sig w:usb0="A000003F" w:usb1="0AC1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058F1"/>
    <w:multiLevelType w:val="singleLevel"/>
    <w:tmpl w:val="C3C058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wNjg4ZGZiMGYwMjBlZDZmYTc2MGM4YzFiYzQ2NzAifQ=="/>
  </w:docVars>
  <w:rsids>
    <w:rsidRoot w:val="00E03636"/>
    <w:rsid w:val="0025033D"/>
    <w:rsid w:val="00AB2DBD"/>
    <w:rsid w:val="00D53020"/>
    <w:rsid w:val="00E03636"/>
    <w:rsid w:val="00F24577"/>
    <w:rsid w:val="76C2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5</TotalTime>
  <ScaleCrop>false</ScaleCrop>
  <LinksUpToDate>false</LinksUpToDate>
  <CharactersWithSpaces>391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2023-09-14T02:36:00Z</dcterms:created>
  <dc:creator>王嘉鑫(10067700)</dc:creator>
  <cp:lastModifiedBy>如果</cp:lastModifiedBy>
  <dcterms:modified xsi:type="dcterms:W3CDTF">2023-11-07T01:26:35Z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4BDC4B220EEF49C5A4A3509AAC51DBC3_13</vt:lpwstr>
  </property>
</Properties>
</file>